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415e9148a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ANDENES &amp;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ANDENES &amp;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28a071bb949ed"/>
      <w:footerReference xmlns:r="http://schemas.openxmlformats.org/officeDocument/2006/relationships" w:type="default" r:id="Rbaec9d6da445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ANDENES &amp; VÅGE AS   ·   Org.nr 884 229 472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ANDENES &amp;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28a071bb949ed" /><Relationship Type="http://schemas.openxmlformats.org/officeDocument/2006/relationships/footer" Target="/word/footer1.xml" Id="Rbaec9d6da4454d81" /></Relationships>
</file>