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49055a929148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GRESU INVEST AS</w:t>
      </w:r>
    </w:p>
    <w:sectPr>
      <w:headerReference xmlns:r="http://schemas.openxmlformats.org/officeDocument/2006/relationships" w:type="default" r:id="R8bd6f627cb17408c"/>
      <w:footerReference xmlns:r="http://schemas.openxmlformats.org/officeDocument/2006/relationships" w:type="default" r:id="Radeea7cf90e149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GRESU INVEST AS   ·   Org.nr 889 103 752   ·   Borgundfjordvegen 80   ·   6017 ÅLESUND   ·   Tlf. 70 17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GRESU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6f627cb17408c" /><Relationship Type="http://schemas.openxmlformats.org/officeDocument/2006/relationships/footer" Target="/word/footer1.xml" Id="Radeea7cf90e14911" /></Relationships>
</file>