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c84e190de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HJR RASMUSSEN BYGG AS</w:t>
      </w:r>
    </w:p>
    <w:sectPr>
      <w:headerReference xmlns:r="http://schemas.openxmlformats.org/officeDocument/2006/relationships" w:type="default" r:id="Ra43d33bbb2dd4076"/>
      <w:footerReference xmlns:r="http://schemas.openxmlformats.org/officeDocument/2006/relationships" w:type="default" r:id="Rdd31b74bc41f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HJR RASMUSSEN BYGG AS   ·   Org.nr 890 272 002   ·   Ringvegen 6   ·   4270 ÅKREHAMN   ·   Tlf. 52 81 12 40   ·   andor@hjr.no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HJR RASMUSSEN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d33bbb2dd4076" /><Relationship Type="http://schemas.openxmlformats.org/officeDocument/2006/relationships/footer" Target="/word/footer1.xml" Id="Rdd31b74bc41f40eb" /></Relationships>
</file>