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43eaf1991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6f3cbeee14c51"/>
      <w:footerReference xmlns:r="http://schemas.openxmlformats.org/officeDocument/2006/relationships" w:type="default" r:id="R72e9bd814988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ERIKSEN AS   ·   Org.nr 911 487 748   ·   c/o Nanna Eriksen Røe, Bolignummer H0204, Helge Barmans gate 3   ·   6508 KRISTIANSUND N   ·   nanna.eriksen.roe@jonas.no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6f3cbeee14c51" /><Relationship Type="http://schemas.openxmlformats.org/officeDocument/2006/relationships/footer" Target="/word/footer1.xml" Id="R72e9bd8149884b9d" /></Relationships>
</file>