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68fa37ba6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VICTRIX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VICTRIX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aaabb555f4c2f"/>
      <w:footerReference xmlns:r="http://schemas.openxmlformats.org/officeDocument/2006/relationships" w:type="default" r:id="Rea47aa1af7ab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VICTRIX AS   ·   Org.nr 911 903 334   ·   Vestre Skostredet 2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aaabb555f4c2f" /><Relationship Type="http://schemas.openxmlformats.org/officeDocument/2006/relationships/footer" Target="/word/footer1.xml" Id="Rea47aa1af7ab4caa" /></Relationships>
</file>