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f00e2379ebf4a4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BÅW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Tromsø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Tromsø,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BÅW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1ab5f68800944ab"/>
      <w:footerReference xmlns:r="http://schemas.openxmlformats.org/officeDocument/2006/relationships" w:type="default" r:id="Rc1a13abcc9ca435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BÅW AS   ·   Org.nr 914 730 309   ·   Bolignummer H501, Marmælen 62   ·   9016 TROMSØ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BÅW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1ab5f68800944ab" /><Relationship Type="http://schemas.openxmlformats.org/officeDocument/2006/relationships/footer" Target="/word/footer1.xml" Id="Rc1a13abcc9ca4359" /></Relationships>
</file>