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30125870324c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Maura,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RØNNING LYSAKER AS</w:t>
      </w:r>
    </w:p>
    <w:sectPr>
      <w:headerReference xmlns:r="http://schemas.openxmlformats.org/officeDocument/2006/relationships" w:type="default" r:id="Ra55117955a894bd3"/>
      <w:footerReference xmlns:r="http://schemas.openxmlformats.org/officeDocument/2006/relationships" w:type="default" r:id="R4d34a73e8eef46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RØNNING LYSAKER AS   ·   Org.nr 915 847 021   ·   Gartnersvingen 14   ·   2032 MAURA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RØNNING LYSAKER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5117955a894bd3" /><Relationship Type="http://schemas.openxmlformats.org/officeDocument/2006/relationships/footer" Target="/word/footer1.xml" Id="R4d34a73e8eef4663" /></Relationships>
</file>