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c73b41348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35030692e4d42"/>
      <w:footerReference xmlns:r="http://schemas.openxmlformats.org/officeDocument/2006/relationships" w:type="default" r:id="Rec04bc939eaa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NOMAD HOLDING AS   ·   Org.nr 918 528 628   ·   c/o Triton Advisers (Norway) AS, 5th floor,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35030692e4d42" /><Relationship Type="http://schemas.openxmlformats.org/officeDocument/2006/relationships/footer" Target="/word/footer1.xml" Id="Rec04bc939eaa42cc" /></Relationships>
</file>