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77e2c852349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WOLDSTAD AS</w:t>
      </w:r>
    </w:p>
    <w:sectPr>
      <w:headerReference xmlns:r="http://schemas.openxmlformats.org/officeDocument/2006/relationships" w:type="default" r:id="Re37695c89de04a1b"/>
      <w:footerReference xmlns:r="http://schemas.openxmlformats.org/officeDocument/2006/relationships" w:type="default" r:id="R36682e221270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WOLDSTAD AS   ·   Org.nr 919 599 596   ·   Flesakerveien 98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WOLDSTAD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695c89de04a1b" /><Relationship Type="http://schemas.openxmlformats.org/officeDocument/2006/relationships/footer" Target="/word/footer1.xml" Id="R36682e22127046f7" /></Relationships>
</file>