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b077d7f5c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ANTHOLZ INVEST AS, org.nr 921 337 310,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ANTHOLZ INVEST AS</w:t>
      </w:r>
    </w:p>
    <w:sectPr>
      <w:headerReference xmlns:r="http://schemas.openxmlformats.org/officeDocument/2006/relationships" w:type="default" r:id="R4d16aedaf4204b61"/>
      <w:footerReference xmlns:r="http://schemas.openxmlformats.org/officeDocument/2006/relationships" w:type="default" r:id="Rab0616352995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ANTHOLZ INVEST AS   ·   Org.nr 921 337 310   ·   Dvergsneslia 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ANTHOLZ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6aedaf4204b61" /><Relationship Type="http://schemas.openxmlformats.org/officeDocument/2006/relationships/footer" Target="/word/footer1.xml" Id="Rab061635299540d7" /></Relationships>
</file>