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6b0ed504684c1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VISUND 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VISUND 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886fc68f40e4870"/>
      <w:footerReference xmlns:r="http://schemas.openxmlformats.org/officeDocument/2006/relationships" w:type="default" r:id="Rfb9ea421fb9c4f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VISUND GRUPPEN AS   ·   Org.nr 922 913 021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VISUND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86fc68f40e4870" /><Relationship Type="http://schemas.openxmlformats.org/officeDocument/2006/relationships/footer" Target="/word/footer1.xml" Id="Rfb9ea421fb9c4f33" /></Relationships>
</file>