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0c4cd50e6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GOLDEN CAPITAL AS</w:t>
      </w:r>
    </w:p>
    <w:sectPr>
      <w:headerReference xmlns:r="http://schemas.openxmlformats.org/officeDocument/2006/relationships" w:type="default" r:id="Rfacd0354cc444559"/>
      <w:footerReference xmlns:r="http://schemas.openxmlformats.org/officeDocument/2006/relationships" w:type="default" r:id="R1dc188d81eb7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CAPITAL AS   ·   Org.nr 922 972 796   ·   Grandeveien 8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d0354cc444559" /><Relationship Type="http://schemas.openxmlformats.org/officeDocument/2006/relationships/footer" Target="/word/footer1.xml" Id="R1dc188d81eb74eb6" /></Relationships>
</file>