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19bf2d43c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VIRGINIA HOLDING AS</w:t>
      </w:r>
    </w:p>
    <w:sectPr>
      <w:headerReference xmlns:r="http://schemas.openxmlformats.org/officeDocument/2006/relationships" w:type="default" r:id="R4667eba8513f4acb"/>
      <w:footerReference xmlns:r="http://schemas.openxmlformats.org/officeDocument/2006/relationships" w:type="default" r:id="R9f4732b545e0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7eba8513f4acb" /><Relationship Type="http://schemas.openxmlformats.org/officeDocument/2006/relationships/footer" Target="/word/footer1.xml" Id="R9f4732b545e04b9e" /></Relationships>
</file>