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3a3d7e9be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BIODINER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BIODINER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a29c2de594b08"/>
      <w:footerReference xmlns:r="http://schemas.openxmlformats.org/officeDocument/2006/relationships" w:type="default" r:id="Rf25342e6089c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BIODINER KAPITAL AS   ·   Org.nr 925 297 097   ·   Vedeveien 45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BIODINER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a29c2de594b08" /><Relationship Type="http://schemas.openxmlformats.org/officeDocument/2006/relationships/footer" Target="/word/footer1.xml" Id="Rf25342e6089c4ead" /></Relationships>
</file>