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a95f54ec3f47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SPACELAB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SPACELAB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5173964cc644dd"/>
      <w:footerReference xmlns:r="http://schemas.openxmlformats.org/officeDocument/2006/relationships" w:type="default" r:id="R8278324cd18d4f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SPACELAB AS   ·   Org.nr 927 460 971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SPACELAB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5173964cc644dd" /><Relationship Type="http://schemas.openxmlformats.org/officeDocument/2006/relationships/footer" Target="/word/footer1.xml" Id="R8278324cd18d4fdd" /></Relationships>
</file>