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607ad4bc2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f55d101c34704"/>
      <w:footerReference xmlns:r="http://schemas.openxmlformats.org/officeDocument/2006/relationships" w:type="default" r:id="R36712769908f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ONM INVEST AS   ·   Org.nr 928 277 488   ·   Kyvannsvegen 30H   ·   7025 TRONDHEIM   ·   ola@melaa.no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f55d101c34704" /><Relationship Type="http://schemas.openxmlformats.org/officeDocument/2006/relationships/footer" Target="/word/footer1.xml" Id="R36712769908f4c27" /></Relationships>
</file>