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f51f3b366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PLUS8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PLUS8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b1a921fbc4e0e"/>
      <w:footerReference xmlns:r="http://schemas.openxmlformats.org/officeDocument/2006/relationships" w:type="default" r:id="R97eb7215f97d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PLUS8 INVEST AS   ·   Org.nr 931 356 151   ·   Hosletoppen 20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b1a921fbc4e0e" /><Relationship Type="http://schemas.openxmlformats.org/officeDocument/2006/relationships/footer" Target="/word/footer1.xml" Id="R97eb7215f97d4bad" /></Relationships>
</file>