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2a43cd062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MOFR INVEST AS, org.nr 934 967 607,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d9839a2d27384b45"/>
      <w:footerReference xmlns:r="http://schemas.openxmlformats.org/officeDocument/2006/relationships" w:type="default" r:id="Rc62e52ae3ecf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39a2d27384b45" /><Relationship Type="http://schemas.openxmlformats.org/officeDocument/2006/relationships/footer" Target="/word/footer1.xml" Id="Rc62e52ae3ecf45bc" /></Relationships>
</file>