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2f23b985ff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UMOE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ccfd091e594a4fb2"/>
      <w:footerReference xmlns:r="http://schemas.openxmlformats.org/officeDocument/2006/relationships" w:type="default" r:id="R2627189ac329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d091e594a4fb2" /><Relationship Type="http://schemas.openxmlformats.org/officeDocument/2006/relationships/footer" Target="/word/footer1.xml" Id="R2627189ac3294fe5" /></Relationships>
</file>