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d4db75ffe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150de389f4dc4"/>
      <w:footerReference xmlns:r="http://schemas.openxmlformats.org/officeDocument/2006/relationships" w:type="default" r:id="Rcbcce477a83f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 HOLDING AS   ·   Org.nr 938 394 849   ·   Vesterålsgata 59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150de389f4dc4" /><Relationship Type="http://schemas.openxmlformats.org/officeDocument/2006/relationships/footer" Target="/word/footer1.xml" Id="Rcbcce477a83f4c9f" /></Relationships>
</file>