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0705b27c4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BEDRIFTSSTRUKTUR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BEDRIFTSSTRUKTUR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e3b4dd9efa47ce"/>
      <w:footerReference xmlns:r="http://schemas.openxmlformats.org/officeDocument/2006/relationships" w:type="default" r:id="Rbb51bce1aa9a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BEDRIFTSSTRUKTUR AS   ·   Org.nr 943 173 249   ·   Fritzners gate 16   ·   0264 OSLO   ·   Tlf. 22 44 52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BEDRIFTSSTRUKTUR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e3b4dd9efa47ce" /><Relationship Type="http://schemas.openxmlformats.org/officeDocument/2006/relationships/footer" Target="/word/footer1.xml" Id="Rbb51bce1aa9a447d" /></Relationships>
</file>