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6ec4dd6bb40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RECON REGNSKAP A/S</w:t>
      </w:r>
    </w:p>
    <w:sectPr>
      <w:headerReference xmlns:r="http://schemas.openxmlformats.org/officeDocument/2006/relationships" w:type="default" r:id="Ra889401336ec4f20"/>
      <w:footerReference xmlns:r="http://schemas.openxmlformats.org/officeDocument/2006/relationships" w:type="default" r:id="R6d9fff8bb57b48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RECON REGNSKAP A/S   ·   Org.nr 947 250 310   ·   Verftsgata 22   ·   7800 NAMSOS   ·   Tlf. 47 98 05 00   ·   firmapost@recon.no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RECON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89401336ec4f20" /><Relationship Type="http://schemas.openxmlformats.org/officeDocument/2006/relationships/footer" Target="/word/footer1.xml" Id="R6d9fff8bb57b48de" /></Relationships>
</file>