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1605ae164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SALONG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SALONG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7418d44034a63"/>
      <w:footerReference xmlns:r="http://schemas.openxmlformats.org/officeDocument/2006/relationships" w:type="default" r:id="R29a1f6cd8d62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SALONG ANS   ·   Org.nr 947 513 508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SALONG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7418d44034a63" /><Relationship Type="http://schemas.openxmlformats.org/officeDocument/2006/relationships/footer" Target="/word/footer1.xml" Id="R29a1f6cd8d624c60" /></Relationships>
</file>