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ed22b1ed1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3dafb30b847a2"/>
      <w:footerReference xmlns:r="http://schemas.openxmlformats.org/officeDocument/2006/relationships" w:type="default" r:id="R6f695c828946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TOTALPROFIL AS   ·   Org.nr 951 556 432   ·   Greåkerveien 151   ·   1718 GREÅKER   ·   Tlf. 69 14 11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3dafb30b847a2" /><Relationship Type="http://schemas.openxmlformats.org/officeDocument/2006/relationships/footer" Target="/word/footer1.xml" Id="R6f695c828946450c" /></Relationships>
</file>