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2bc96dd73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PER R RUST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PER R RUST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45ecbbaec435b"/>
      <w:footerReference xmlns:r="http://schemas.openxmlformats.org/officeDocument/2006/relationships" w:type="default" r:id="R6511d210b826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PER R RUST AS   ·   Org.nr 951 914 320   ·   Stålfjæra 2   ·   3340 ÅMOT   ·   Tlf. 32 78 45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PER R RUST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45ecbbaec435b" /><Relationship Type="http://schemas.openxmlformats.org/officeDocument/2006/relationships/footer" Target="/word/footer1.xml" Id="R6511d210b82648aa" /></Relationships>
</file>