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26862728e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FRIGG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FRIGG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40b7e115848c0"/>
      <w:footerReference xmlns:r="http://schemas.openxmlformats.org/officeDocument/2006/relationships" w:type="default" r:id="Rb92666ce3dff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FRIGG INVEST AS   ·   Org.nr 956 775 434   ·   Rubinveien 9   ·   3154 TOLVSRØD   ·   Tlf. 33 32 12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FRIGG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40b7e115848c0" /><Relationship Type="http://schemas.openxmlformats.org/officeDocument/2006/relationships/footer" Target="/word/footer1.xml" Id="Rb92666ce3dff44ad" /></Relationships>
</file>