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68d20135c347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ZB PROGRESSAS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Nesttun, 24.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ZB PROGRESSAS AS</w:t>
      </w:r>
    </w:p>
    <w:sectPr>
      <w:headerReference xmlns:r="http://schemas.openxmlformats.org/officeDocument/2006/relationships" w:type="default" r:id="R9c9eb523ed924db8"/>
      <w:footerReference xmlns:r="http://schemas.openxmlformats.org/officeDocument/2006/relationships" w:type="default" r:id="Raf12ad5db6984e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ZB PROGRESSAS AS   ·   Org.nr 960 480 309   ·   Østre Nesttunvegen 16   ·   5221 NESTTUN   ·   Tlf. 55 11 22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ZB PROGRESSAS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9eb523ed924db8" /><Relationship Type="http://schemas.openxmlformats.org/officeDocument/2006/relationships/footer" Target="/word/footer1.xml" Id="Raf12ad5db6984e73" /></Relationships>
</file>