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d41aadfae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2ac8f57ba4bd9"/>
      <w:footerReference xmlns:r="http://schemas.openxmlformats.org/officeDocument/2006/relationships" w:type="default" r:id="R4431d2d15eba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CONSULTING AS   ·   Org.nr 971 070 560   ·   Gneisveien 9   ·   1454 FAGERSTRAND   ·   firmapost@lien.no   ·   www.lien.no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2ac8f57ba4bd9" /><Relationship Type="http://schemas.openxmlformats.org/officeDocument/2006/relationships/footer" Target="/word/footer1.xml" Id="R4431d2d15eba4dfb" /></Relationships>
</file>