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a724bc9a2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MAUDS MINNE HØGSKOLE FOR BARNEHAGELÆRERUTDANNING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MAUDS MINNE HØGSKOLE FOR BARNEHAGELÆRERUTDANNING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702cbb67a4d59"/>
      <w:footerReference xmlns:r="http://schemas.openxmlformats.org/officeDocument/2006/relationships" w:type="default" r:id="Reba05f02f3d1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702cbb67a4d59" /><Relationship Type="http://schemas.openxmlformats.org/officeDocument/2006/relationships/footer" Target="/word/footer1.xml" Id="Reba05f02f3d1431f" /></Relationships>
</file>