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a54fb0b5c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a94bdadd54857"/>
      <w:footerReference xmlns:r="http://schemas.openxmlformats.org/officeDocument/2006/relationships" w:type="default" r:id="Rac1a28e960c1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JONGDAL AS   ·   Org.nr 974 520 931   ·   Vestre vei 38   ·   1397 NESØYA   ·   Tlf. 66 77 73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a94bdadd54857" /><Relationship Type="http://schemas.openxmlformats.org/officeDocument/2006/relationships/footer" Target="/word/footer1.xml" Id="Rac1a28e960c14a68" /></Relationships>
</file>