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c2c0c6c40d4e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CAPESE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CAPESE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5d2336882e4382"/>
      <w:footerReference xmlns:r="http://schemas.openxmlformats.org/officeDocument/2006/relationships" w:type="default" r:id="Rca10e5690f1c48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CAPESE AS   ·   Org.nr 976 950 151   ·   Vesthellinga 11B   ·   1397 NESØYA   ·   Tlf. 67 54 95 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CAPESE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5d2336882e4382" /><Relationship Type="http://schemas.openxmlformats.org/officeDocument/2006/relationships/footer" Target="/word/footer1.xml" Id="Rca10e5690f1c4834" /></Relationships>
</file>