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f0fd251e6d4c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BAMBLE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BAMBLE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2aae1ca06d4a51"/>
      <w:footerReference xmlns:r="http://schemas.openxmlformats.org/officeDocument/2006/relationships" w:type="default" r:id="R056a951e3e7046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BAMBLE KIRKELIGE FELLESRÅD   ·   Org.nr 976 991 397   ·   Rådhuset   ·   3970 LANGESUND   ·   Tlf. 35 96 52 81   ·   bamble.kirkelige.fellesrad@bamble.kommune.no   ·   bamble.kirken.no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BAMBLE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2aae1ca06d4a51" /><Relationship Type="http://schemas.openxmlformats.org/officeDocument/2006/relationships/footer" Target="/word/footer1.xml" Id="R056a951e3e7046c8" /></Relationships>
</file>