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a3f951ec0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VOKSEN FESTETOMTER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VOKSEN FESTETOMTER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2953aaf154277"/>
      <w:footerReference xmlns:r="http://schemas.openxmlformats.org/officeDocument/2006/relationships" w:type="default" r:id="R5ba77de1a44c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VOKSEN FESTETOMTER AS   ·   Org.nr 979 876 459   ·   Sørkedalsveien 24   ·   0369 OSLO   ·   Tlf. 24 02 80 00   ·   post@malling.no   ·   www.malling.no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VOKSEN FESTETOMTER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2953aaf154277" /><Relationship Type="http://schemas.openxmlformats.org/officeDocument/2006/relationships/footer" Target="/word/footer1.xml" Id="R5ba77de1a44c409f" /></Relationships>
</file>