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a263ba414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 ENGER NORDIN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 ENGER NORDIN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ed33144ac4336"/>
      <w:footerReference xmlns:r="http://schemas.openxmlformats.org/officeDocument/2006/relationships" w:type="default" r:id="R130589497df2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 ENGER NORDIN AS   ·   Org.nr 980 413 845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 ENGER NORDIN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ed33144ac4336" /><Relationship Type="http://schemas.openxmlformats.org/officeDocument/2006/relationships/footer" Target="/word/footer1.xml" Id="R130589497df242d7" /></Relationships>
</file>