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eea4d72ec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BILTREND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BILTREND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a9465e0d8d47d2"/>
      <w:footerReference xmlns:r="http://schemas.openxmlformats.org/officeDocument/2006/relationships" w:type="default" r:id="R758792470066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BILTREND AS   ·   Org.nr 980 689 921   ·   Solstrand   ·   9020 TROMSDALEN   ·   Tlf. 97 49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BILTREND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9465e0d8d47d2" /><Relationship Type="http://schemas.openxmlformats.org/officeDocument/2006/relationships/footer" Target="/word/footer1.xml" Id="R7587924700664bf0" /></Relationships>
</file>