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5b15a2bf5648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GEFA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GEFA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a2e4708e6941c8"/>
      <w:footerReference xmlns:r="http://schemas.openxmlformats.org/officeDocument/2006/relationships" w:type="default" r:id="Ra9a881e92ad644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GEFA EIENDOM AS   ·   Org.nr 982 089 042   ·   c/o Newsec Basale AS, Stakkevollvegen 33   ·   9010 TROMSØ   ·   Tlf. 77 68 62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GEFA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a2e4708e6941c8" /><Relationship Type="http://schemas.openxmlformats.org/officeDocument/2006/relationships/footer" Target="/word/footer1.xml" Id="Ra9a881e92ad64429" /></Relationships>
</file>