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b916ed68843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HESPRIHOLMEN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e64b15da49de4dab"/>
      <w:footerReference xmlns:r="http://schemas.openxmlformats.org/officeDocument/2006/relationships" w:type="default" r:id="Ra756a6838e18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b15da49de4dab" /><Relationship Type="http://schemas.openxmlformats.org/officeDocument/2006/relationships/footer" Target="/word/footer1.xml" Id="Ra756a6838e184c38" /></Relationships>
</file>