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2b8991e1c94c4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PROCONA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Finstadjordet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Finstadjordet,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PROCONA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e411a983c694355"/>
      <w:footerReference xmlns:r="http://schemas.openxmlformats.org/officeDocument/2006/relationships" w:type="default" r:id="Racdb340ddfb248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PROCONA AS   ·   Org.nr 986 144 501   ·   Finstadrabben 32   ·   1475 FINSTADJORDET   ·   Tlf. 67 98 98 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PROCONA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e411a983c694355" /><Relationship Type="http://schemas.openxmlformats.org/officeDocument/2006/relationships/footer" Target="/word/footer1.xml" Id="Racdb340ddfb24820" /></Relationships>
</file>