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386b96d6b048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SØTT + SALT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SØTT + SALT AS</w:t>
      </w:r>
    </w:p>
    <w:sectPr>
      <w:headerReference xmlns:r="http://schemas.openxmlformats.org/officeDocument/2006/relationships" w:type="default" r:id="R773aa00ef1b94167"/>
      <w:footerReference xmlns:r="http://schemas.openxmlformats.org/officeDocument/2006/relationships" w:type="default" r:id="R6e07aca5a480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SØTT + SALT AS   ·   Org.nr 987 018 321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SØTT + SALT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3aa00ef1b94167" /><Relationship Type="http://schemas.openxmlformats.org/officeDocument/2006/relationships/footer" Target="/word/footer1.xml" Id="R6e07aca5a4804243" /></Relationships>
</file>