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8201a271c4b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Fall,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SLR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SLR AS</w:t>
      </w:r>
    </w:p>
    <w:sectPr>
      <w:headerReference xmlns:r="http://schemas.openxmlformats.org/officeDocument/2006/relationships" w:type="default" r:id="R3107e6137e25418d"/>
      <w:footerReference xmlns:r="http://schemas.openxmlformats.org/officeDocument/2006/relationships" w:type="default" r:id="Rc2c704e316c746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SLR AS   ·   Org.nr 987 493 739   ·   Lykkjekroken 15   ·   2864 FALL   ·   svein@slr-as.no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07e6137e25418d" /><Relationship Type="http://schemas.openxmlformats.org/officeDocument/2006/relationships/footer" Target="/word/footer1.xml" Id="Rc2c704e316c74652" /></Relationships>
</file>