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0d7e78b8b846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HAGMANS ENTREPRENØR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HAGMANS ENTREPRENØR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a9e0c698704a7f"/>
      <w:footerReference xmlns:r="http://schemas.openxmlformats.org/officeDocument/2006/relationships" w:type="default" r:id="R8c7bfd611d6242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HAGMANS ENTREPRENØR NORGE AS   ·   Org.nr 987 845 848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HAGMANS ENTREPRENØR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a9e0c698704a7f" /><Relationship Type="http://schemas.openxmlformats.org/officeDocument/2006/relationships/footer" Target="/word/footer1.xml" Id="R8c7bfd611d624281" /></Relationships>
</file>