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44c5eeb7e4d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HEGNA INVEST AS</w:t>
      </w:r>
    </w:p>
    <w:sectPr>
      <w:headerReference xmlns:r="http://schemas.openxmlformats.org/officeDocument/2006/relationships" w:type="default" r:id="R5a896411e90e4710"/>
      <w:footerReference xmlns:r="http://schemas.openxmlformats.org/officeDocument/2006/relationships" w:type="default" r:id="R7ec9acf92e48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HEGNA INVEST AS   ·   Org.nr 989 209 124   ·   Sigurds gate 13   ·   3718 SKIEN   ·   mortenh@montel.no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HEGNA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96411e90e4710" /><Relationship Type="http://schemas.openxmlformats.org/officeDocument/2006/relationships/footer" Target="/word/footer1.xml" Id="R7ec9acf92e48435f" /></Relationships>
</file>