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ceee15c5b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FARM 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FARM 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565fbf1f842ee"/>
      <w:footerReference xmlns:r="http://schemas.openxmlformats.org/officeDocument/2006/relationships" w:type="default" r:id="Rbbb1418f7e2a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FARM HOUSE AS   ·   Org.nr 990 365 067   ·   Tonningsgata 27   ·   6783 STRYN   ·   Tlf. 41 43 42 74   ·   wenche@signalnorway.no   ·   www.signalnorway.no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FARM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565fbf1f842ee" /><Relationship Type="http://schemas.openxmlformats.org/officeDocument/2006/relationships/footer" Target="/word/footer1.xml" Id="Rbbb1418f7e2a4981" /></Relationships>
</file>