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bc801dd39b47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Slependen,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E. KIRKEBY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E. KIRKEBY INVEST AS</w:t>
      </w:r>
    </w:p>
    <w:sectPr>
      <w:headerReference xmlns:r="http://schemas.openxmlformats.org/officeDocument/2006/relationships" w:type="default" r:id="Rcb7fee3d1e6e4e1b"/>
      <w:footerReference xmlns:r="http://schemas.openxmlformats.org/officeDocument/2006/relationships" w:type="default" r:id="R78ef399108db47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KIRKEBY INVEST AS   ·   Org.nr 992 081 821   ·   Åsløkkveien 29   ·   1341 SLEPENDEN   ·   pere-an@online.no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KIRKEBY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7fee3d1e6e4e1b" /><Relationship Type="http://schemas.openxmlformats.org/officeDocument/2006/relationships/footer" Target="/word/footer1.xml" Id="R78ef399108db4717" /></Relationships>
</file>