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b31edc952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0bc0c8fda423e"/>
      <w:footerReference xmlns:r="http://schemas.openxmlformats.org/officeDocument/2006/relationships" w:type="default" r:id="Rc04e96c82cfc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KINN AS   ·   Org.nr 993 426 741   ·   Fruens alle 20A   ·   4623 KRISTIANSAND S   ·   arne.gunnar.holvik@gablerwassum.no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0bc0c8fda423e" /><Relationship Type="http://schemas.openxmlformats.org/officeDocument/2006/relationships/footer" Target="/word/footer1.xml" Id="Rc04e96c82cfc4f7e" /></Relationships>
</file>