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7dc3a8955041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SINUS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SINUS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5e14aa7e8048d2"/>
      <w:footerReference xmlns:r="http://schemas.openxmlformats.org/officeDocument/2006/relationships" w:type="default" r:id="R10b55b542c2e4a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FINANS AS   ·   Org.nr 996 226 522   ·   Øyvind Lambes vei 1   ·   8803 SANDNESSJØEN   ·   skjalg.eide@sinus247.no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5e14aa7e8048d2" /><Relationship Type="http://schemas.openxmlformats.org/officeDocument/2006/relationships/footer" Target="/word/footer1.xml" Id="R10b55b542c2e4a69" /></Relationships>
</file>