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287ebfd8341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JAJOIN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870508bfef3a4ea3"/>
      <w:footerReference xmlns:r="http://schemas.openxmlformats.org/officeDocument/2006/relationships" w:type="default" r:id="R03349c3981fc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508bfef3a4ea3" /><Relationship Type="http://schemas.openxmlformats.org/officeDocument/2006/relationships/footer" Target="/word/footer1.xml" Id="R03349c3981fc496f" /></Relationships>
</file>